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3B15E" w14:textId="0BB1C778" w:rsidR="003848D7" w:rsidRDefault="003848D7" w:rsidP="003848D7">
      <w:r>
        <w:t>Etude/</w:t>
      </w:r>
      <w:r w:rsidR="00032955">
        <w:t>Configuration d’un banc moteur</w:t>
      </w:r>
    </w:p>
    <w:p w14:paraId="33517E1C" w14:textId="6CCBBDE5" w:rsidR="003848D7" w:rsidRDefault="003848D7" w:rsidP="003848D7">
      <w:r>
        <w:t>Mise en situation :</w:t>
      </w:r>
    </w:p>
    <w:p w14:paraId="5F40F273" w14:textId="59A21425" w:rsidR="00032955" w:rsidRDefault="00032955" w:rsidP="003848D7"/>
    <w:p w14:paraId="39EBBEA3" w14:textId="3964013E" w:rsidR="00032955" w:rsidRDefault="00032955" w:rsidP="003848D7">
      <w:pPr>
        <w:rPr>
          <w:b/>
          <w:bCs/>
        </w:rPr>
      </w:pPr>
      <w:r w:rsidRPr="00032955">
        <w:rPr>
          <w:b/>
          <w:bCs/>
        </w:rPr>
        <w:t>Etude du matériel</w:t>
      </w:r>
    </w:p>
    <w:p w14:paraId="4C907227" w14:textId="1DC91EF6" w:rsidR="00032955" w:rsidRPr="00032955" w:rsidRDefault="00032955" w:rsidP="00032955">
      <w:pPr>
        <w:jc w:val="center"/>
        <w:rPr>
          <w:b/>
          <w:bCs/>
        </w:rPr>
      </w:pPr>
      <w:r>
        <w:rPr>
          <w:b/>
          <w:bCs/>
        </w:rPr>
        <w:t>VARIATEUR</w:t>
      </w:r>
    </w:p>
    <w:p w14:paraId="68FDE49B" w14:textId="2B62543C" w:rsidR="00032955" w:rsidRDefault="00032955" w:rsidP="003848D7">
      <w:r>
        <w:t>Quelle est le type d’alimentation du variateur.</w:t>
      </w:r>
    </w:p>
    <w:p w14:paraId="2CBAC76F" w14:textId="38FF0B53" w:rsidR="00032955" w:rsidRDefault="00032955" w:rsidP="00032955">
      <w:pPr>
        <w:ind w:left="1416" w:firstLine="708"/>
      </w:pPr>
      <w:r>
        <w:t xml:space="preserve">Mono </w:t>
      </w:r>
      <w:r>
        <w:tab/>
      </w:r>
      <w:r>
        <w:tab/>
      </w:r>
      <w:r>
        <w:tab/>
        <w:t>Tri</w:t>
      </w:r>
    </w:p>
    <w:p w14:paraId="05914776" w14:textId="2A46025E" w:rsidR="00032955" w:rsidRDefault="00032955" w:rsidP="003848D7">
      <w:r>
        <w:t>Mesurer la valeur de la tension d’alimentation ?</w:t>
      </w:r>
    </w:p>
    <w:p w14:paraId="48B5DE4F" w14:textId="799FEB0D" w:rsidR="00032955" w:rsidRDefault="00032955" w:rsidP="003848D7">
      <w:r>
        <w:t>Relever les caractéristiques du variateur :</w:t>
      </w:r>
    </w:p>
    <w:p w14:paraId="3A43FDCB" w14:textId="4093AA3D" w:rsidR="00032955" w:rsidRPr="00032955" w:rsidRDefault="00032955" w:rsidP="00032955">
      <w:pPr>
        <w:jc w:val="center"/>
        <w:rPr>
          <w:b/>
          <w:bCs/>
        </w:rPr>
      </w:pPr>
      <w:r>
        <w:rPr>
          <w:b/>
          <w:bCs/>
        </w:rPr>
        <w:t>Moteur</w:t>
      </w:r>
    </w:p>
    <w:p w14:paraId="077A599B" w14:textId="77777777" w:rsidR="00032955" w:rsidRDefault="00032955" w:rsidP="003848D7"/>
    <w:p w14:paraId="18DCC073" w14:textId="4CD43F68" w:rsidR="00032955" w:rsidRDefault="00032955" w:rsidP="003848D7">
      <w:r>
        <w:t>Relever des caractéristiques du moteur.</w:t>
      </w:r>
    </w:p>
    <w:p w14:paraId="0F65BB6F" w14:textId="77777777" w:rsidR="00032955" w:rsidRDefault="00032955" w:rsidP="003848D7"/>
    <w:p w14:paraId="39D80E9A" w14:textId="77777777" w:rsidR="00032955" w:rsidRDefault="00032955" w:rsidP="003848D7"/>
    <w:p w14:paraId="53977483" w14:textId="4FB0DA0F" w:rsidR="00032955" w:rsidRDefault="00032955" w:rsidP="003848D7">
      <w:r>
        <w:t>D’après la tension de sortie du variateur proposer un couplage pour votre moteur.</w:t>
      </w:r>
    </w:p>
    <w:p w14:paraId="2621B154" w14:textId="77777777" w:rsidR="00032955" w:rsidRDefault="00032955" w:rsidP="003848D7"/>
    <w:p w14:paraId="32F7FA06" w14:textId="6F3807FD" w:rsidR="00032955" w:rsidRPr="00032955" w:rsidRDefault="00032955" w:rsidP="003848D7">
      <w:pPr>
        <w:rPr>
          <w:b/>
          <w:bCs/>
        </w:rPr>
      </w:pPr>
      <w:r w:rsidRPr="00032955">
        <w:rPr>
          <w:b/>
          <w:bCs/>
        </w:rPr>
        <w:t>Configuration du variateur</w:t>
      </w:r>
    </w:p>
    <w:p w14:paraId="32F55B44" w14:textId="1FD62EC4" w:rsidR="00032955" w:rsidRDefault="00032955" w:rsidP="003848D7">
      <w:r>
        <w:t>Quelle est le paramètre qui permet de régler l’accélération du moteur ?</w:t>
      </w:r>
    </w:p>
    <w:p w14:paraId="2B0D37EF" w14:textId="5F8A09D9" w:rsidR="00032955" w:rsidRDefault="00032955" w:rsidP="00032955">
      <w:r>
        <w:t xml:space="preserve">Quelle est le </w:t>
      </w:r>
      <w:r>
        <w:t>paramètre</w:t>
      </w:r>
      <w:r>
        <w:t xml:space="preserve"> qui permet de régler l</w:t>
      </w:r>
      <w:r>
        <w:t xml:space="preserve">a décélération </w:t>
      </w:r>
      <w:r>
        <w:t>du moteur ?</w:t>
      </w:r>
    </w:p>
    <w:p w14:paraId="196C8EC0" w14:textId="0056F264" w:rsidR="00032955" w:rsidRDefault="001715E2" w:rsidP="00032955">
      <w:r>
        <w:rPr>
          <w:noProof/>
        </w:rPr>
        <w:drawing>
          <wp:inline distT="0" distB="0" distL="0" distR="0" wp14:anchorId="0DEB5410" wp14:editId="175CD5FD">
            <wp:extent cx="2646426" cy="1314450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53" cy="132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D7D9" w14:textId="660C56F1" w:rsidR="00032955" w:rsidRDefault="00032955" w:rsidP="00032955">
      <w:r>
        <w:t>Configuration avec SOMOVE</w:t>
      </w:r>
    </w:p>
    <w:p w14:paraId="0270547D" w14:textId="2A65F955" w:rsidR="00032955" w:rsidRDefault="00032955" w:rsidP="00032955"/>
    <w:p w14:paraId="251AF505" w14:textId="63D3F295" w:rsidR="00032955" w:rsidRDefault="00032955" w:rsidP="00032955">
      <w:r>
        <w:t>Quel type de liaison de communication est présente sur le variateur ?</w:t>
      </w:r>
    </w:p>
    <w:p w14:paraId="433ED7C6" w14:textId="77777777" w:rsidR="00032955" w:rsidRDefault="00032955" w:rsidP="00032955"/>
    <w:p w14:paraId="07F258B3" w14:textId="77777777" w:rsidR="00032955" w:rsidRDefault="00032955" w:rsidP="003848D7"/>
    <w:sectPr w:rsidR="00032955" w:rsidSect="003848D7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32955"/>
    <w:rsid w:val="000E38A5"/>
    <w:rsid w:val="001715E2"/>
    <w:rsid w:val="003848D7"/>
    <w:rsid w:val="003F2861"/>
    <w:rsid w:val="005844AB"/>
    <w:rsid w:val="007B04FF"/>
    <w:rsid w:val="00876215"/>
    <w:rsid w:val="009F5335"/>
    <w:rsid w:val="00BA743E"/>
    <w:rsid w:val="00E5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3</cp:revision>
  <dcterms:created xsi:type="dcterms:W3CDTF">2021-03-06T07:53:00Z</dcterms:created>
  <dcterms:modified xsi:type="dcterms:W3CDTF">2021-03-06T09:40:00Z</dcterms:modified>
</cp:coreProperties>
</file>